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4FBA" w:rsidRPr="00AF4FA5" w:rsidRDefault="00AF4FA5" w:rsidP="00B94FBA">
      <w:pPr>
        <w:rPr>
          <w:noProof/>
          <w:color w:val="17365D" w:themeColor="text2" w:themeShade="BF"/>
          <w:szCs w:val="32"/>
          <w:lang w:eastAsia="sv-SE"/>
        </w:rPr>
      </w:pPr>
      <w:r>
        <w:rPr>
          <w:rFonts w:asciiTheme="majorHAnsi" w:hAnsiTheme="majorHAnsi"/>
          <w:b/>
          <w:i/>
          <w:color w:val="17365D" w:themeColor="text2" w:themeShade="BF"/>
          <w:sz w:val="34"/>
          <w:szCs w:val="32"/>
        </w:rPr>
        <w:t xml:space="preserve">     </w:t>
      </w:r>
      <w:r w:rsidR="008116C8" w:rsidRPr="00321C2B">
        <w:rPr>
          <w:rFonts w:asciiTheme="majorHAnsi" w:hAnsiTheme="majorHAnsi"/>
          <w:b/>
          <w:i/>
          <w:color w:val="17365D" w:themeColor="text2" w:themeShade="BF"/>
          <w:sz w:val="34"/>
          <w:szCs w:val="32"/>
        </w:rPr>
        <w:t xml:space="preserve">   </w:t>
      </w:r>
      <w:r w:rsidRPr="00AF4FA5">
        <w:rPr>
          <w:noProof/>
          <w:szCs w:val="32"/>
        </w:rPr>
        <w:drawing>
          <wp:inline distT="0" distB="0" distL="0" distR="0">
            <wp:extent cx="2189312" cy="1507806"/>
            <wp:effectExtent l="19050" t="0" r="1438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1620" cy="1509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4FA5">
        <w:rPr>
          <w:rFonts w:asciiTheme="majorHAnsi" w:hAnsiTheme="majorHAnsi"/>
          <w:b/>
          <w:i/>
          <w:noProof/>
          <w:color w:val="17365D" w:themeColor="text2" w:themeShade="BF"/>
          <w:sz w:val="34"/>
          <w:szCs w:val="32"/>
        </w:rPr>
        <w:drawing>
          <wp:inline distT="0" distB="0" distL="0" distR="0">
            <wp:extent cx="2189312" cy="1507806"/>
            <wp:effectExtent l="19050" t="0" r="1438" b="0"/>
            <wp:docPr id="2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1620" cy="1509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5A76">
        <w:rPr>
          <w:rFonts w:asciiTheme="majorHAnsi" w:hAnsiTheme="majorHAnsi"/>
          <w:b/>
          <w:i/>
          <w:color w:val="17365D" w:themeColor="text2" w:themeShade="BF"/>
          <w:sz w:val="34"/>
          <w:szCs w:val="32"/>
        </w:rPr>
        <w:br/>
        <w:t xml:space="preserve">   </w:t>
      </w:r>
      <w:r w:rsidR="007A7025" w:rsidRPr="00321C2B">
        <w:rPr>
          <w:rFonts w:asciiTheme="majorHAnsi" w:hAnsiTheme="majorHAnsi"/>
          <w:b/>
          <w:i/>
          <w:color w:val="17365D" w:themeColor="text2" w:themeShade="BF"/>
          <w:sz w:val="34"/>
          <w:szCs w:val="32"/>
        </w:rPr>
        <w:t xml:space="preserve">Senaste Nytt från </w:t>
      </w:r>
      <w:r w:rsidR="00B94FBA">
        <w:rPr>
          <w:rFonts w:asciiTheme="majorHAnsi" w:hAnsiTheme="majorHAnsi"/>
          <w:b/>
          <w:i/>
          <w:color w:val="17365D" w:themeColor="text2" w:themeShade="BF"/>
          <w:sz w:val="34"/>
          <w:szCs w:val="32"/>
        </w:rPr>
        <w:t>oktobermötet</w:t>
      </w:r>
      <w:r w:rsidR="002E223A" w:rsidRPr="00321C2B">
        <w:rPr>
          <w:rFonts w:asciiTheme="majorHAnsi" w:hAnsiTheme="majorHAnsi"/>
          <w:b/>
          <w:i/>
          <w:color w:val="17365D" w:themeColor="text2" w:themeShade="BF"/>
          <w:sz w:val="34"/>
          <w:szCs w:val="32"/>
        </w:rPr>
        <w:t xml:space="preserve"> i BRF Eken 2</w:t>
      </w:r>
      <w:r w:rsidR="007A7025" w:rsidRPr="00321C2B">
        <w:rPr>
          <w:rFonts w:asciiTheme="majorHAnsi" w:hAnsiTheme="majorHAnsi"/>
          <w:b/>
          <w:i/>
          <w:color w:val="17365D" w:themeColor="text2" w:themeShade="BF"/>
          <w:sz w:val="34"/>
          <w:szCs w:val="32"/>
        </w:rPr>
        <w:t>017</w:t>
      </w:r>
      <w:r w:rsidR="008116C8" w:rsidRPr="00321C2B">
        <w:rPr>
          <w:rFonts w:asciiTheme="majorHAnsi" w:hAnsiTheme="majorHAnsi"/>
          <w:b/>
          <w:i/>
          <w:color w:val="17365D" w:themeColor="text2" w:themeShade="BF"/>
          <w:sz w:val="34"/>
          <w:szCs w:val="32"/>
        </w:rPr>
        <w:br/>
      </w:r>
      <w:r w:rsidR="00CD2D96" w:rsidRPr="00321C2B">
        <w:rPr>
          <w:rFonts w:asciiTheme="majorHAnsi" w:hAnsiTheme="majorHAnsi"/>
          <w:b/>
          <w:i/>
          <w:color w:val="17365D" w:themeColor="text2" w:themeShade="BF"/>
          <w:sz w:val="28"/>
          <w:szCs w:val="28"/>
        </w:rPr>
        <w:br/>
      </w:r>
      <w:bookmarkStart w:id="0" w:name="_GoBack"/>
      <w:r w:rsidR="00B94FBA">
        <w:rPr>
          <w:rFonts w:asciiTheme="majorHAnsi" w:hAnsiTheme="majorHAnsi"/>
          <w:b/>
          <w:i/>
          <w:color w:val="17365D" w:themeColor="text2" w:themeShade="BF"/>
          <w:sz w:val="28"/>
          <w:szCs w:val="28"/>
        </w:rPr>
        <w:t>Hissar</w:t>
      </w:r>
      <w:r w:rsidR="00CA5A76">
        <w:rPr>
          <w:rFonts w:asciiTheme="majorHAnsi" w:hAnsiTheme="majorHAnsi"/>
          <w:b/>
          <w:i/>
          <w:color w:val="17365D" w:themeColor="text2" w:themeShade="BF"/>
          <w:sz w:val="28"/>
          <w:szCs w:val="28"/>
        </w:rPr>
        <w:br/>
      </w:r>
      <w:r w:rsidR="00B94FBA">
        <w:rPr>
          <w:rFonts w:asciiTheme="majorHAnsi" w:hAnsiTheme="majorHAnsi"/>
          <w:color w:val="17365D" w:themeColor="text2" w:themeShade="BF"/>
          <w:sz w:val="28"/>
          <w:szCs w:val="28"/>
        </w:rPr>
        <w:t>Hissrenoveringen pågår nu i Tvärv</w:t>
      </w:r>
      <w:r w:rsidR="00CB2DC1">
        <w:rPr>
          <w:rFonts w:asciiTheme="majorHAnsi" w:hAnsiTheme="majorHAnsi"/>
          <w:color w:val="17365D" w:themeColor="text2" w:themeShade="BF"/>
          <w:sz w:val="28"/>
          <w:szCs w:val="28"/>
        </w:rPr>
        <w:t>ägen 8, det tredje huset som på</w:t>
      </w:r>
      <w:r w:rsidR="00B94FBA">
        <w:rPr>
          <w:rFonts w:asciiTheme="majorHAnsi" w:hAnsiTheme="majorHAnsi"/>
          <w:color w:val="17365D" w:themeColor="text2" w:themeShade="BF"/>
          <w:sz w:val="28"/>
          <w:szCs w:val="28"/>
        </w:rPr>
        <w:t>börjats. Arbetet har gått bra och vi räknar med att tidplanen med</w:t>
      </w:r>
      <w:r w:rsidR="00B94FBA">
        <w:rPr>
          <w:rFonts w:asciiTheme="majorHAnsi" w:hAnsiTheme="majorHAnsi"/>
          <w:color w:val="17365D" w:themeColor="text2" w:themeShade="BF"/>
          <w:sz w:val="28"/>
          <w:szCs w:val="28"/>
        </w:rPr>
        <w:br/>
        <w:t>färdigställning vecka 51 ska hålla.</w:t>
      </w:r>
    </w:p>
    <w:p w:rsidR="00B2054A" w:rsidRPr="00B2054A" w:rsidRDefault="00B2054A" w:rsidP="00B94FBA">
      <w:pPr>
        <w:rPr>
          <w:rFonts w:asciiTheme="majorHAnsi" w:hAnsiTheme="majorHAnsi"/>
          <w:color w:val="17365D" w:themeColor="text2" w:themeShade="BF"/>
          <w:sz w:val="28"/>
          <w:szCs w:val="28"/>
        </w:rPr>
      </w:pPr>
      <w:r w:rsidRPr="00B94FBA">
        <w:rPr>
          <w:rFonts w:asciiTheme="majorHAnsi" w:hAnsiTheme="majorHAnsi"/>
          <w:b/>
          <w:i/>
          <w:color w:val="17365D" w:themeColor="text2" w:themeShade="BF"/>
          <w:sz w:val="28"/>
          <w:szCs w:val="28"/>
        </w:rPr>
        <w:t>Fläktservice</w:t>
      </w:r>
      <w:r>
        <w:rPr>
          <w:rFonts w:asciiTheme="majorHAnsi" w:hAnsiTheme="majorHAnsi"/>
          <w:color w:val="17365D" w:themeColor="text2" w:themeShade="BF"/>
          <w:sz w:val="28"/>
          <w:szCs w:val="28"/>
        </w:rPr>
        <w:br/>
        <w:t>Pågår för närvarande. På varje entrédörr finns anslag vilka tider som</w:t>
      </w:r>
      <w:r>
        <w:rPr>
          <w:rFonts w:asciiTheme="majorHAnsi" w:hAnsiTheme="majorHAnsi"/>
          <w:color w:val="17365D" w:themeColor="text2" w:themeShade="BF"/>
          <w:sz w:val="28"/>
          <w:szCs w:val="28"/>
        </w:rPr>
        <w:br/>
        <w:t>gäller för ditt hus. Vänligen lämna in nyckel till granne om du inte är</w:t>
      </w:r>
      <w:r>
        <w:rPr>
          <w:rFonts w:asciiTheme="majorHAnsi" w:hAnsiTheme="majorHAnsi"/>
          <w:color w:val="17365D" w:themeColor="text2" w:themeShade="BF"/>
          <w:sz w:val="28"/>
          <w:szCs w:val="28"/>
        </w:rPr>
        <w:br/>
        <w:t>hemma den aktuella dagen. Viktigt att alla fläktar får en genomgång!</w:t>
      </w:r>
    </w:p>
    <w:p w:rsidR="00C82DC6" w:rsidRPr="00C82DC6" w:rsidRDefault="00C82DC6" w:rsidP="00B94FBA">
      <w:pPr>
        <w:rPr>
          <w:rFonts w:asciiTheme="majorHAnsi" w:hAnsiTheme="majorHAnsi"/>
          <w:color w:val="17365D" w:themeColor="text2" w:themeShade="BF"/>
          <w:sz w:val="28"/>
          <w:szCs w:val="28"/>
        </w:rPr>
      </w:pPr>
      <w:proofErr w:type="spellStart"/>
      <w:r w:rsidRPr="00B2054A">
        <w:rPr>
          <w:rFonts w:asciiTheme="majorHAnsi" w:hAnsiTheme="majorHAnsi"/>
          <w:b/>
          <w:i/>
          <w:color w:val="17365D" w:themeColor="text2" w:themeShade="BF"/>
          <w:sz w:val="28"/>
          <w:szCs w:val="28"/>
        </w:rPr>
        <w:t>Höststsädning</w:t>
      </w:r>
      <w:proofErr w:type="spellEnd"/>
      <w:r>
        <w:rPr>
          <w:rFonts w:asciiTheme="majorHAnsi" w:hAnsiTheme="majorHAnsi"/>
          <w:color w:val="17365D" w:themeColor="text2" w:themeShade="BF"/>
          <w:sz w:val="28"/>
          <w:szCs w:val="28"/>
        </w:rPr>
        <w:br/>
        <w:t>Trots duggregn var det ungefär ett fyrtiotal boende som var med och</w:t>
      </w:r>
      <w:r>
        <w:rPr>
          <w:rFonts w:asciiTheme="majorHAnsi" w:hAnsiTheme="majorHAnsi"/>
          <w:color w:val="17365D" w:themeColor="text2" w:themeShade="BF"/>
          <w:sz w:val="28"/>
          <w:szCs w:val="28"/>
        </w:rPr>
        <w:br/>
        <w:t>planterade höstväxter, rensade o</w:t>
      </w:r>
      <w:r w:rsidR="00CB2DC1">
        <w:rPr>
          <w:rFonts w:asciiTheme="majorHAnsi" w:hAnsiTheme="majorHAnsi"/>
          <w:color w:val="17365D" w:themeColor="text2" w:themeShade="BF"/>
          <w:sz w:val="28"/>
          <w:szCs w:val="28"/>
        </w:rPr>
        <w:t>ch tog in sommarmöbler. Som van</w:t>
      </w:r>
      <w:r>
        <w:rPr>
          <w:rFonts w:asciiTheme="majorHAnsi" w:hAnsiTheme="majorHAnsi"/>
          <w:color w:val="17365D" w:themeColor="text2" w:themeShade="BF"/>
          <w:sz w:val="28"/>
          <w:szCs w:val="28"/>
        </w:rPr>
        <w:t>ligt var stämningen god och grillad korv och kaffe med dopp avslutade</w:t>
      </w:r>
      <w:r>
        <w:rPr>
          <w:rFonts w:asciiTheme="majorHAnsi" w:hAnsiTheme="majorHAnsi"/>
          <w:color w:val="17365D" w:themeColor="text2" w:themeShade="BF"/>
          <w:sz w:val="28"/>
          <w:szCs w:val="28"/>
        </w:rPr>
        <w:br/>
        <w:t>städdagen.</w:t>
      </w:r>
      <w:r>
        <w:rPr>
          <w:rFonts w:asciiTheme="majorHAnsi" w:hAnsiTheme="majorHAnsi"/>
          <w:color w:val="17365D" w:themeColor="text2" w:themeShade="BF"/>
          <w:sz w:val="28"/>
          <w:szCs w:val="28"/>
        </w:rPr>
        <w:br/>
        <w:t>En blombukett och blomstercheckar fick Inga-Britt Englund och Ruth</w:t>
      </w:r>
      <w:r>
        <w:rPr>
          <w:rFonts w:asciiTheme="majorHAnsi" w:hAnsiTheme="majorHAnsi"/>
          <w:color w:val="17365D" w:themeColor="text2" w:themeShade="BF"/>
          <w:sz w:val="28"/>
          <w:szCs w:val="28"/>
        </w:rPr>
        <w:br/>
        <w:t>Nilsson som stått för bak och kaffe under 30 år!! Vi niger och bugar och</w:t>
      </w:r>
      <w:r>
        <w:rPr>
          <w:rFonts w:asciiTheme="majorHAnsi" w:hAnsiTheme="majorHAnsi"/>
          <w:color w:val="17365D" w:themeColor="text2" w:themeShade="BF"/>
          <w:sz w:val="28"/>
          <w:szCs w:val="28"/>
        </w:rPr>
        <w:br/>
        <w:t>säger stort TACK!</w:t>
      </w:r>
    </w:p>
    <w:p w:rsidR="00B94FBA" w:rsidRPr="00CB2DC1" w:rsidRDefault="00B94FBA" w:rsidP="00B94FBA">
      <w:pPr>
        <w:rPr>
          <w:rFonts w:asciiTheme="majorHAnsi" w:hAnsiTheme="majorHAnsi"/>
          <w:b/>
          <w:i/>
          <w:color w:val="17365D" w:themeColor="text2" w:themeShade="BF"/>
          <w:sz w:val="28"/>
          <w:szCs w:val="28"/>
        </w:rPr>
      </w:pPr>
      <w:r w:rsidRPr="00B94FBA">
        <w:rPr>
          <w:rFonts w:asciiTheme="majorHAnsi" w:hAnsiTheme="majorHAnsi"/>
          <w:b/>
          <w:i/>
          <w:color w:val="17365D" w:themeColor="text2" w:themeShade="BF"/>
          <w:sz w:val="28"/>
          <w:szCs w:val="28"/>
        </w:rPr>
        <w:t>Snöröjning</w:t>
      </w:r>
      <w:r>
        <w:rPr>
          <w:rFonts w:asciiTheme="majorHAnsi" w:hAnsiTheme="majorHAnsi"/>
          <w:color w:val="17365D" w:themeColor="text2" w:themeShade="BF"/>
          <w:sz w:val="28"/>
          <w:szCs w:val="28"/>
        </w:rPr>
        <w:br/>
        <w:t>Vår tidigare snöröjare har ”sagt upp sig”. Han har rekommenderat</w:t>
      </w:r>
      <w:r>
        <w:rPr>
          <w:rFonts w:asciiTheme="majorHAnsi" w:hAnsiTheme="majorHAnsi"/>
          <w:color w:val="17365D" w:themeColor="text2" w:themeShade="BF"/>
          <w:sz w:val="28"/>
          <w:szCs w:val="28"/>
        </w:rPr>
        <w:br/>
        <w:t>två unga bröder Gustafsson som ersättare. De har varit här och gått</w:t>
      </w:r>
      <w:r>
        <w:rPr>
          <w:rFonts w:asciiTheme="majorHAnsi" w:hAnsiTheme="majorHAnsi"/>
          <w:color w:val="17365D" w:themeColor="text2" w:themeShade="BF"/>
          <w:sz w:val="28"/>
          <w:szCs w:val="28"/>
        </w:rPr>
        <w:br/>
        <w:t>igenom området och Mikael Mattsson är deras kontaktman för diverse</w:t>
      </w:r>
      <w:r>
        <w:rPr>
          <w:rFonts w:asciiTheme="majorHAnsi" w:hAnsiTheme="majorHAnsi"/>
          <w:color w:val="17365D" w:themeColor="text2" w:themeShade="BF"/>
          <w:sz w:val="28"/>
          <w:szCs w:val="28"/>
        </w:rPr>
        <w:br/>
        <w:t>frågor som kan dyka upp vartefter vintern kommer.</w:t>
      </w:r>
      <w:r>
        <w:rPr>
          <w:rFonts w:asciiTheme="majorHAnsi" w:hAnsiTheme="majorHAnsi"/>
          <w:color w:val="17365D" w:themeColor="text2" w:themeShade="BF"/>
          <w:sz w:val="28"/>
          <w:szCs w:val="28"/>
        </w:rPr>
        <w:br/>
        <w:t>Dessa bröder arbetar som snickare under sommarhalvåret. Något som</w:t>
      </w:r>
      <w:r>
        <w:rPr>
          <w:rFonts w:asciiTheme="majorHAnsi" w:hAnsiTheme="majorHAnsi"/>
          <w:color w:val="17365D" w:themeColor="text2" w:themeShade="BF"/>
          <w:sz w:val="28"/>
          <w:szCs w:val="28"/>
        </w:rPr>
        <w:br/>
        <w:t>vi kan ha nytta av framöver.</w:t>
      </w:r>
    </w:p>
    <w:p w:rsidR="00B2054A" w:rsidRDefault="00AF4FA5" w:rsidP="00C82DC6">
      <w:pPr>
        <w:spacing w:line="240" w:lineRule="auto"/>
        <w:rPr>
          <w:rFonts w:asciiTheme="majorHAnsi" w:hAnsiTheme="majorHAnsi"/>
          <w:color w:val="17365D" w:themeColor="text2" w:themeShade="BF"/>
          <w:sz w:val="28"/>
          <w:szCs w:val="28"/>
        </w:rPr>
      </w:pPr>
      <w:r w:rsidRPr="00AF4FA5">
        <w:rPr>
          <w:rFonts w:asciiTheme="majorHAnsi" w:hAnsiTheme="majorHAnsi"/>
          <w:b/>
          <w:i/>
          <w:color w:val="17365D" w:themeColor="text2" w:themeShade="BF"/>
          <w:sz w:val="28"/>
          <w:szCs w:val="28"/>
        </w:rPr>
        <w:t>Konstiga parkeringar</w:t>
      </w:r>
      <w:r>
        <w:rPr>
          <w:rFonts w:asciiTheme="majorHAnsi" w:hAnsiTheme="majorHAnsi"/>
          <w:color w:val="17365D" w:themeColor="text2" w:themeShade="BF"/>
          <w:sz w:val="28"/>
          <w:szCs w:val="28"/>
        </w:rPr>
        <w:br/>
        <w:t xml:space="preserve">Att </w:t>
      </w:r>
      <w:r w:rsidR="00C82DC6">
        <w:rPr>
          <w:rFonts w:asciiTheme="majorHAnsi" w:hAnsiTheme="majorHAnsi"/>
          <w:color w:val="17365D" w:themeColor="text2" w:themeShade="BF"/>
          <w:sz w:val="28"/>
          <w:szCs w:val="28"/>
        </w:rPr>
        <w:t>ställa</w:t>
      </w:r>
      <w:r>
        <w:rPr>
          <w:rFonts w:asciiTheme="majorHAnsi" w:hAnsiTheme="majorHAnsi"/>
          <w:color w:val="17365D" w:themeColor="text2" w:themeShade="BF"/>
          <w:sz w:val="28"/>
          <w:szCs w:val="28"/>
        </w:rPr>
        <w:t xml:space="preserve"> sin bil framför entrén är </w:t>
      </w:r>
      <w:r w:rsidR="00C82DC6">
        <w:rPr>
          <w:rFonts w:asciiTheme="majorHAnsi" w:hAnsiTheme="majorHAnsi"/>
          <w:color w:val="17365D" w:themeColor="text2" w:themeShade="BF"/>
          <w:sz w:val="28"/>
          <w:szCs w:val="28"/>
        </w:rPr>
        <w:t xml:space="preserve">endast </w:t>
      </w:r>
      <w:r>
        <w:rPr>
          <w:rFonts w:asciiTheme="majorHAnsi" w:hAnsiTheme="majorHAnsi"/>
          <w:color w:val="17365D" w:themeColor="text2" w:themeShade="BF"/>
          <w:sz w:val="28"/>
          <w:szCs w:val="28"/>
        </w:rPr>
        <w:t>till</w:t>
      </w:r>
      <w:r w:rsidR="00C82DC6">
        <w:rPr>
          <w:rFonts w:asciiTheme="majorHAnsi" w:hAnsiTheme="majorHAnsi"/>
          <w:color w:val="17365D" w:themeColor="text2" w:themeShade="BF"/>
          <w:sz w:val="28"/>
          <w:szCs w:val="28"/>
        </w:rPr>
        <w:t>åtet vid i- och urlast</w:t>
      </w:r>
      <w:r>
        <w:rPr>
          <w:rFonts w:asciiTheme="majorHAnsi" w:hAnsiTheme="majorHAnsi"/>
          <w:color w:val="17365D" w:themeColor="text2" w:themeShade="BF"/>
          <w:sz w:val="28"/>
          <w:szCs w:val="28"/>
        </w:rPr>
        <w:t>ning. Man får inte parkera så att man hindrar t.ex. ambulans och handi</w:t>
      </w:r>
      <w:r w:rsidR="00C82DC6">
        <w:rPr>
          <w:rFonts w:asciiTheme="majorHAnsi" w:hAnsiTheme="majorHAnsi"/>
          <w:color w:val="17365D" w:themeColor="text2" w:themeShade="BF"/>
          <w:sz w:val="28"/>
          <w:szCs w:val="28"/>
        </w:rPr>
        <w:t>kapp-</w:t>
      </w:r>
      <w:r>
        <w:rPr>
          <w:rFonts w:asciiTheme="majorHAnsi" w:hAnsiTheme="majorHAnsi"/>
          <w:color w:val="17365D" w:themeColor="text2" w:themeShade="BF"/>
          <w:sz w:val="28"/>
          <w:szCs w:val="28"/>
        </w:rPr>
        <w:br/>
        <w:t>transport. Gräsmattan ska inte</w:t>
      </w:r>
      <w:r w:rsidR="00C82DC6">
        <w:rPr>
          <w:rFonts w:asciiTheme="majorHAnsi" w:hAnsiTheme="majorHAnsi"/>
          <w:color w:val="17365D" w:themeColor="text2" w:themeShade="BF"/>
          <w:sz w:val="28"/>
          <w:szCs w:val="28"/>
        </w:rPr>
        <w:t xml:space="preserve"> heller användas till parkering!</w:t>
      </w:r>
    </w:p>
    <w:bookmarkEnd w:id="0"/>
    <w:p w:rsidR="00AF4FA5" w:rsidRPr="00C82DC6" w:rsidRDefault="00AF4FA5" w:rsidP="00B94FBA">
      <w:pPr>
        <w:rPr>
          <w:rFonts w:asciiTheme="majorHAnsi" w:hAnsiTheme="majorHAnsi"/>
          <w:b/>
          <w:i/>
          <w:color w:val="17365D" w:themeColor="text2" w:themeShade="BF"/>
          <w:sz w:val="28"/>
          <w:szCs w:val="28"/>
        </w:rPr>
      </w:pPr>
      <w:r w:rsidRPr="00C82DC6">
        <w:rPr>
          <w:rFonts w:asciiTheme="majorHAnsi" w:hAnsiTheme="majorHAnsi"/>
          <w:b/>
          <w:i/>
          <w:color w:val="17365D" w:themeColor="text2" w:themeShade="BF"/>
          <w:sz w:val="28"/>
          <w:szCs w:val="28"/>
        </w:rPr>
        <w:t>Styrelsen</w:t>
      </w:r>
    </w:p>
    <w:p w:rsidR="00CA5A76" w:rsidRDefault="006255D2">
      <w:pPr>
        <w:rPr>
          <w:rFonts w:asciiTheme="majorHAnsi" w:hAnsiTheme="majorHAnsi"/>
          <w:color w:val="17365D" w:themeColor="text2" w:themeShade="BF"/>
          <w:sz w:val="28"/>
          <w:szCs w:val="28"/>
        </w:rPr>
      </w:pPr>
      <w:r>
        <w:rPr>
          <w:rFonts w:asciiTheme="majorHAnsi" w:hAnsiTheme="majorHAnsi"/>
          <w:color w:val="17365D" w:themeColor="text2" w:themeShade="BF"/>
          <w:sz w:val="28"/>
          <w:szCs w:val="28"/>
        </w:rPr>
        <w:lastRenderedPageBreak/>
        <w:br/>
      </w:r>
      <w:r w:rsidR="00CA5A76" w:rsidRPr="00CA5A76">
        <w:rPr>
          <w:rFonts w:asciiTheme="majorHAnsi" w:hAnsiTheme="majorHAnsi"/>
          <w:color w:val="17365D" w:themeColor="text2" w:themeShade="BF"/>
          <w:sz w:val="28"/>
          <w:szCs w:val="28"/>
        </w:rPr>
        <w:br/>
      </w:r>
      <w:r w:rsidR="00660E93" w:rsidRPr="00CA5A76">
        <w:rPr>
          <w:rFonts w:asciiTheme="majorHAnsi" w:hAnsiTheme="majorHAnsi"/>
          <w:color w:val="17365D" w:themeColor="text2" w:themeShade="BF"/>
          <w:sz w:val="28"/>
          <w:szCs w:val="28"/>
        </w:rPr>
        <w:br/>
      </w:r>
    </w:p>
    <w:p w:rsidR="008116C8" w:rsidRPr="00321C2B" w:rsidRDefault="007A7025">
      <w:pPr>
        <w:rPr>
          <w:rFonts w:asciiTheme="majorHAnsi" w:hAnsiTheme="majorHAnsi"/>
          <w:color w:val="17365D" w:themeColor="text2" w:themeShade="BF"/>
          <w:sz w:val="28"/>
          <w:szCs w:val="28"/>
        </w:rPr>
      </w:pPr>
      <w:r w:rsidRPr="00321C2B">
        <w:rPr>
          <w:rFonts w:asciiTheme="majorHAnsi" w:hAnsiTheme="majorHAnsi"/>
          <w:color w:val="17365D" w:themeColor="text2" w:themeShade="BF"/>
          <w:sz w:val="28"/>
          <w:szCs w:val="28"/>
        </w:rPr>
        <w:br/>
      </w:r>
      <w:r w:rsidR="00660E93" w:rsidRPr="00321C2B">
        <w:rPr>
          <w:rFonts w:asciiTheme="majorHAnsi" w:hAnsiTheme="majorHAnsi"/>
          <w:b/>
          <w:i/>
          <w:color w:val="17365D" w:themeColor="text2" w:themeShade="BF"/>
          <w:sz w:val="28"/>
          <w:szCs w:val="28"/>
        </w:rPr>
        <w:t>Nedskräpning</w:t>
      </w:r>
      <w:r w:rsidR="00660E93" w:rsidRPr="00321C2B">
        <w:rPr>
          <w:rFonts w:asciiTheme="majorHAnsi" w:hAnsiTheme="majorHAnsi"/>
          <w:b/>
          <w:i/>
          <w:color w:val="17365D" w:themeColor="text2" w:themeShade="BF"/>
          <w:sz w:val="28"/>
          <w:szCs w:val="28"/>
        </w:rPr>
        <w:br/>
      </w:r>
      <w:r w:rsidR="00660E93" w:rsidRPr="00321C2B">
        <w:rPr>
          <w:rFonts w:asciiTheme="majorHAnsi" w:hAnsiTheme="majorHAnsi"/>
          <w:color w:val="17365D" w:themeColor="text2" w:themeShade="BF"/>
          <w:sz w:val="28"/>
          <w:szCs w:val="28"/>
        </w:rPr>
        <w:t>Tyvärr kan vi se att nedskräpning i vår</w:t>
      </w:r>
      <w:r w:rsidR="008116C8" w:rsidRPr="00321C2B">
        <w:rPr>
          <w:rFonts w:asciiTheme="majorHAnsi" w:hAnsiTheme="majorHAnsi"/>
          <w:color w:val="17365D" w:themeColor="text2" w:themeShade="BF"/>
          <w:sz w:val="28"/>
          <w:szCs w:val="28"/>
        </w:rPr>
        <w:t>t</w:t>
      </w:r>
      <w:r w:rsidR="00660E93" w:rsidRPr="00321C2B">
        <w:rPr>
          <w:rFonts w:asciiTheme="majorHAnsi" w:hAnsiTheme="majorHAnsi"/>
          <w:color w:val="17365D" w:themeColor="text2" w:themeShade="BF"/>
          <w:sz w:val="28"/>
          <w:szCs w:val="28"/>
        </w:rPr>
        <w:t xml:space="preserve"> </w:t>
      </w:r>
      <w:r w:rsidR="00CB2DC1">
        <w:rPr>
          <w:rFonts w:asciiTheme="majorHAnsi" w:hAnsiTheme="majorHAnsi"/>
          <w:color w:val="17365D" w:themeColor="text2" w:themeShade="BF"/>
          <w:sz w:val="28"/>
          <w:szCs w:val="28"/>
        </w:rPr>
        <w:t>område ökar. Godispapper, chips</w:t>
      </w:r>
      <w:r w:rsidR="00660E93" w:rsidRPr="00321C2B">
        <w:rPr>
          <w:rFonts w:asciiTheme="majorHAnsi" w:hAnsiTheme="majorHAnsi"/>
          <w:color w:val="17365D" w:themeColor="text2" w:themeShade="BF"/>
          <w:sz w:val="28"/>
          <w:szCs w:val="28"/>
        </w:rPr>
        <w:t>påsar, rester av snabbmat samt även hela soppåsar med matsopor läggs</w:t>
      </w:r>
      <w:r w:rsidR="00CB2DC1">
        <w:rPr>
          <w:rFonts w:asciiTheme="majorHAnsi" w:hAnsiTheme="majorHAnsi"/>
          <w:color w:val="17365D" w:themeColor="text2" w:themeShade="BF"/>
          <w:sz w:val="28"/>
          <w:szCs w:val="28"/>
        </w:rPr>
        <w:t xml:space="preserve"> </w:t>
      </w:r>
      <w:r w:rsidR="00660E93" w:rsidRPr="00321C2B">
        <w:rPr>
          <w:rFonts w:asciiTheme="majorHAnsi" w:hAnsiTheme="majorHAnsi"/>
          <w:color w:val="17365D" w:themeColor="text2" w:themeShade="BF"/>
          <w:sz w:val="28"/>
          <w:szCs w:val="28"/>
        </w:rPr>
        <w:t>i våra papperskorgar. Vi hjälps åt att</w:t>
      </w:r>
      <w:r w:rsidR="008116C8" w:rsidRPr="00321C2B">
        <w:rPr>
          <w:rFonts w:asciiTheme="majorHAnsi" w:hAnsiTheme="majorHAnsi"/>
          <w:color w:val="17365D" w:themeColor="text2" w:themeShade="BF"/>
          <w:sz w:val="28"/>
          <w:szCs w:val="28"/>
        </w:rPr>
        <w:t xml:space="preserve"> plocka</w:t>
      </w:r>
      <w:r w:rsidR="00CB2DC1">
        <w:rPr>
          <w:rFonts w:asciiTheme="majorHAnsi" w:hAnsiTheme="majorHAnsi"/>
          <w:color w:val="17365D" w:themeColor="text2" w:themeShade="BF"/>
          <w:sz w:val="28"/>
          <w:szCs w:val="28"/>
        </w:rPr>
        <w:t xml:space="preserve"> bort och plocka upp (eller säg </w:t>
      </w:r>
      <w:r w:rsidR="008116C8" w:rsidRPr="00321C2B">
        <w:rPr>
          <w:rFonts w:asciiTheme="majorHAnsi" w:hAnsiTheme="majorHAnsi"/>
          <w:color w:val="17365D" w:themeColor="text2" w:themeShade="BF"/>
          <w:sz w:val="28"/>
          <w:szCs w:val="28"/>
        </w:rPr>
        <w:t>till) och försöker hindra att området ser skräpigt ut.</w:t>
      </w:r>
    </w:p>
    <w:p w:rsidR="00CB2DC1" w:rsidRPr="00321C2B" w:rsidRDefault="008116C8">
      <w:pPr>
        <w:rPr>
          <w:rFonts w:asciiTheme="majorHAnsi" w:hAnsiTheme="majorHAnsi"/>
          <w:color w:val="17365D" w:themeColor="text2" w:themeShade="BF"/>
          <w:sz w:val="28"/>
          <w:szCs w:val="28"/>
        </w:rPr>
      </w:pPr>
      <w:r w:rsidRPr="00321C2B">
        <w:rPr>
          <w:rFonts w:asciiTheme="majorHAnsi" w:hAnsiTheme="majorHAnsi"/>
          <w:color w:val="17365D" w:themeColor="text2" w:themeShade="BF"/>
          <w:sz w:val="28"/>
          <w:szCs w:val="28"/>
        </w:rPr>
        <w:t xml:space="preserve"> </w:t>
      </w:r>
      <w:r w:rsidRPr="00321C2B">
        <w:rPr>
          <w:rFonts w:asciiTheme="majorHAnsi" w:hAnsiTheme="majorHAnsi"/>
          <w:b/>
          <w:i/>
          <w:color w:val="17365D" w:themeColor="text2" w:themeShade="BF"/>
          <w:sz w:val="28"/>
          <w:szCs w:val="28"/>
        </w:rPr>
        <w:t>Styrelsen</w:t>
      </w:r>
      <w:r w:rsidR="00660E93" w:rsidRPr="00321C2B">
        <w:rPr>
          <w:rFonts w:asciiTheme="majorHAnsi" w:hAnsiTheme="majorHAnsi"/>
          <w:color w:val="17365D" w:themeColor="text2" w:themeShade="BF"/>
          <w:sz w:val="28"/>
          <w:szCs w:val="28"/>
        </w:rPr>
        <w:br/>
      </w:r>
    </w:p>
    <w:sectPr w:rsidR="00CB2DC1" w:rsidRPr="00321C2B" w:rsidSect="00C82DC6">
      <w:pgSz w:w="11906" w:h="16838"/>
      <w:pgMar w:top="1134" w:right="1418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2"/>
  </w:compat>
  <w:rsids>
    <w:rsidRoot w:val="005046DC"/>
    <w:rsid w:val="00060287"/>
    <w:rsid w:val="00156350"/>
    <w:rsid w:val="001E057C"/>
    <w:rsid w:val="00221885"/>
    <w:rsid w:val="00222383"/>
    <w:rsid w:val="002339B4"/>
    <w:rsid w:val="002A55C7"/>
    <w:rsid w:val="002E223A"/>
    <w:rsid w:val="0030539F"/>
    <w:rsid w:val="00321C2B"/>
    <w:rsid w:val="003320AE"/>
    <w:rsid w:val="00396014"/>
    <w:rsid w:val="003F63FC"/>
    <w:rsid w:val="00467E85"/>
    <w:rsid w:val="004903DC"/>
    <w:rsid w:val="005046DC"/>
    <w:rsid w:val="006255D2"/>
    <w:rsid w:val="00647663"/>
    <w:rsid w:val="00660E93"/>
    <w:rsid w:val="00735BC2"/>
    <w:rsid w:val="007975DF"/>
    <w:rsid w:val="007A7025"/>
    <w:rsid w:val="008116C8"/>
    <w:rsid w:val="00A75A44"/>
    <w:rsid w:val="00AF4FA5"/>
    <w:rsid w:val="00B2054A"/>
    <w:rsid w:val="00B32EF0"/>
    <w:rsid w:val="00B94FBA"/>
    <w:rsid w:val="00BB79C5"/>
    <w:rsid w:val="00C10C4B"/>
    <w:rsid w:val="00C82DC6"/>
    <w:rsid w:val="00CA5A76"/>
    <w:rsid w:val="00CB2DC1"/>
    <w:rsid w:val="00CD2D96"/>
    <w:rsid w:val="00D478AB"/>
    <w:rsid w:val="00EA41E4"/>
    <w:rsid w:val="00F20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FF44B"/>
  <w15:docId w15:val="{4BB02C8B-0A09-4647-9480-597C0DBCE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96014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504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046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276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Lillemor</dc:creator>
  <cp:lastModifiedBy>Gårdstad Friberg Mats</cp:lastModifiedBy>
  <cp:revision>4</cp:revision>
  <cp:lastPrinted>2017-10-22T10:28:00Z</cp:lastPrinted>
  <dcterms:created xsi:type="dcterms:W3CDTF">2017-10-22T10:32:00Z</dcterms:created>
  <dcterms:modified xsi:type="dcterms:W3CDTF">2017-10-24T20:01:00Z</dcterms:modified>
</cp:coreProperties>
</file>